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E0C76" w14:textId="0852ADCB" w:rsidR="00827A86" w:rsidRDefault="00725CDC" w:rsidP="00CA1258">
      <w:pPr>
        <w:framePr w:w="6471" w:h="2341" w:hRule="exact" w:hSpace="187" w:vSpace="187" w:wrap="notBeside" w:vAnchor="page" w:hAnchor="page" w:x="2874" w:y="301" w:anchorLock="1"/>
        <w:jc w:val="center"/>
        <w:rPr>
          <w:rFonts w:ascii="Tahoma" w:hAnsi="Tahoma"/>
          <w:sz w:val="10"/>
        </w:rPr>
      </w:pPr>
      <w:r>
        <w:rPr>
          <w:rFonts w:ascii="Tahoma" w:hAnsi="Tahoma"/>
          <w:noProof/>
          <w:lang w:val="en-US" w:eastAsia="en-US"/>
        </w:rPr>
        <w:drawing>
          <wp:inline distT="0" distB="0" distL="0" distR="0" wp14:anchorId="22014121" wp14:editId="4E17F65A">
            <wp:extent cx="630555" cy="601345"/>
            <wp:effectExtent l="0" t="0" r="0" b="8255"/>
            <wp:docPr id="1" name="Εικόνα 1" descr="shma oikonomi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ma oikonomik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EF92" w14:textId="77777777" w:rsidR="00827A86" w:rsidRDefault="00827A86" w:rsidP="00CA1258">
      <w:pPr>
        <w:framePr w:w="6471" w:h="2341" w:hRule="exact" w:hSpace="187" w:vSpace="187" w:wrap="notBeside" w:vAnchor="page" w:hAnchor="page" w:x="2874" w:y="301" w:anchorLock="1"/>
        <w:jc w:val="center"/>
        <w:rPr>
          <w:rFonts w:ascii="Tahoma" w:hAnsi="Tahoma"/>
          <w:sz w:val="6"/>
        </w:rPr>
      </w:pPr>
    </w:p>
    <w:p w14:paraId="775392AC" w14:textId="77777777" w:rsidR="00827A86" w:rsidRDefault="00827A86" w:rsidP="00CA1258">
      <w:pPr>
        <w:framePr w:w="6471" w:h="2341" w:hRule="exact" w:hSpace="187" w:vSpace="187" w:wrap="notBeside" w:vAnchor="page" w:hAnchor="page" w:x="2874" w:y="301" w:anchorLock="1"/>
        <w:ind w:right="82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ΠANEΠIΣTHMIO IΩANNINΩN</w:t>
      </w:r>
    </w:p>
    <w:p w14:paraId="42C7CA8D" w14:textId="77777777" w:rsidR="00AA38ED" w:rsidRPr="00725CDC" w:rsidRDefault="00827A86" w:rsidP="00CA1258">
      <w:pPr>
        <w:pStyle w:val="Heading3"/>
        <w:framePr w:w="6471" w:h="2341" w:hRule="exact" w:hSpace="187" w:vSpace="187" w:wrap="notBeside" w:vAnchor="page" w:hAnchor="page" w:x="2874" w:y="301" w:anchorLock="1"/>
        <w:spacing w:line="240" w:lineRule="auto"/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sz w:val="22"/>
        </w:rPr>
        <w:t>TMHMA OIKONOMIKΩN EΠIΣTHMΩN</w:t>
      </w:r>
      <w:r w:rsidR="00AA38ED" w:rsidRPr="00725CDC"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3C0540AE" w14:textId="1FA2C762" w:rsidR="00AA38ED" w:rsidRPr="00107ABC" w:rsidRDefault="00AA38ED" w:rsidP="00CA1258">
      <w:pPr>
        <w:pStyle w:val="Heading3"/>
        <w:framePr w:w="6471" w:h="2341" w:hRule="exact" w:hSpace="187" w:vSpace="187" w:wrap="notBeside" w:vAnchor="page" w:hAnchor="page" w:x="2874" w:y="301" w:anchorLock="1"/>
        <w:spacing w:line="240" w:lineRule="auto"/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07ABC">
        <w:rPr>
          <w:bCs w:val="0"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Π.Μ.Σ. ΣΤΗΝ </w:t>
      </w:r>
    </w:p>
    <w:p w14:paraId="413395B7" w14:textId="7312343A" w:rsidR="00827A86" w:rsidRPr="00107ABC" w:rsidRDefault="00AA38ED" w:rsidP="00CA1258">
      <w:pPr>
        <w:pStyle w:val="Caption"/>
        <w:framePr w:w="6471" w:h="2341" w:hRule="exact" w:wrap="notBeside" w:x="2874" w:y="301"/>
        <w:tabs>
          <w:tab w:val="clear" w:pos="709"/>
        </w:tabs>
        <w:ind w:left="0" w:right="82" w:firstLine="0"/>
        <w:rPr>
          <w:sz w:val="22"/>
        </w:rPr>
      </w:pPr>
      <w:r w:rsidRPr="00107ABC">
        <w:rPr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ΟΙΚΟΝΟΜΙΚ</w:t>
      </w:r>
      <w:r w:rsidR="003708D6" w:rsidRPr="00107ABC">
        <w:rPr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 w:rsidR="00507845">
        <w:rPr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ΕΠΙΣΤΗΜΗ</w:t>
      </w:r>
    </w:p>
    <w:p w14:paraId="61FEE4B9" w14:textId="41DC5066" w:rsidR="00827A86" w:rsidRPr="00754D6A" w:rsidRDefault="00E62B91" w:rsidP="007D38B7">
      <w:pPr>
        <w:jc w:val="center"/>
        <w:rPr>
          <w:b/>
          <w:outline/>
          <w:color w:val="FFFFFF" w:themeColor="background1"/>
          <w:sz w:val="28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25CDC">
        <w:rPr>
          <w:b/>
          <w:color w:val="00000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W w:w="10762" w:type="dxa"/>
        <w:tblInd w:w="10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254"/>
        <w:gridCol w:w="3543"/>
        <w:gridCol w:w="2977"/>
        <w:gridCol w:w="8"/>
      </w:tblGrid>
      <w:tr w:rsidR="00827A86" w:rsidRPr="009852C1" w14:paraId="18E8CA4D" w14:textId="77777777" w:rsidTr="00F52593">
        <w:trPr>
          <w:cantSplit/>
          <w:trHeight w:val="1515"/>
        </w:trPr>
        <w:tc>
          <w:tcPr>
            <w:tcW w:w="10762" w:type="dxa"/>
            <w:gridSpan w:val="5"/>
            <w:tcBorders>
              <w:top w:val="thinThickLargeGap" w:sz="24" w:space="0" w:color="auto"/>
              <w:bottom w:val="thinThickLargeGap" w:sz="24" w:space="0" w:color="auto"/>
            </w:tcBorders>
            <w:shd w:val="pct62" w:color="auto" w:fill="FFFFFF"/>
            <w:vAlign w:val="center"/>
          </w:tcPr>
          <w:p w14:paraId="0A996BD8" w14:textId="086A56A7" w:rsidR="00827A86" w:rsidRPr="00725CDC" w:rsidRDefault="007D576B" w:rsidP="00F95958">
            <w:pPr>
              <w:spacing w:before="120"/>
              <w:jc w:val="center"/>
              <w:rPr>
                <w:rFonts w:ascii="Arial Black" w:hAnsi="Arial Black"/>
                <w:b/>
                <w:outline/>
                <w:color w:val="FFFFFF" w:themeColor="background1"/>
                <w:spacing w:val="1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 Black" w:hAnsi="Arial Black"/>
                <w:b/>
                <w:outline/>
                <w:color w:val="FFFFFF" w:themeColor="background1"/>
                <w:spacing w:val="1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827A86" w:rsidRPr="00725CDC">
              <w:rPr>
                <w:rFonts w:ascii="Arial Black" w:hAnsi="Arial Black"/>
                <w:b/>
                <w:outline/>
                <w:color w:val="FFFFFF" w:themeColor="background1"/>
                <w:spacing w:val="140"/>
                <w:sz w:val="36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ΠΡΟΓΡΑΜΜΑ ΜΑΘΗΜΑΤΩΝ</w:t>
            </w:r>
          </w:p>
          <w:p w14:paraId="3ACB00C1" w14:textId="41E01BFF" w:rsidR="00F95958" w:rsidRPr="00E96164" w:rsidRDefault="007B76C8" w:rsidP="00530379">
            <w:pPr>
              <w:spacing w:before="120" w:after="120"/>
              <w:jc w:val="center"/>
              <w:rPr>
                <w:rFonts w:ascii="Arial Black" w:hAnsi="Arial Black"/>
                <w:color w:val="FFFFFF"/>
                <w:spacing w:val="122"/>
                <w:sz w:val="26"/>
                <w:szCs w:val="26"/>
              </w:rPr>
            </w:pPr>
            <w:r>
              <w:rPr>
                <w:rFonts w:ascii="Arial Black" w:hAnsi="Arial Black"/>
                <w:color w:val="FFFFFF" w:themeColor="background1"/>
                <w:sz w:val="24"/>
                <w:szCs w:val="24"/>
              </w:rPr>
              <w:t>Β</w:t>
            </w:r>
            <w:r w:rsidR="00530379" w:rsidRPr="00530379"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' </w:t>
            </w:r>
            <w:r w:rsidR="00530379">
              <w:rPr>
                <w:rFonts w:ascii="Arial Black" w:hAnsi="Arial Black"/>
                <w:color w:val="FFFFFF" w:themeColor="background1"/>
                <w:sz w:val="24"/>
                <w:szCs w:val="24"/>
              </w:rPr>
              <w:t xml:space="preserve"> </w:t>
            </w:r>
            <w:r w:rsidR="00530379" w:rsidRPr="00530379">
              <w:rPr>
                <w:rFonts w:ascii="Arial Black" w:hAnsi="Arial Black"/>
                <w:outline/>
                <w:color w:val="FFFFFF" w:themeColor="background1"/>
                <w:spacing w:val="122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Τρίμηνο – Χειμερινό εξάμηνο </w:t>
            </w:r>
            <w:r w:rsidR="00770C50" w:rsidRPr="00530379">
              <w:rPr>
                <w:rFonts w:ascii="Arial Black" w:hAnsi="Arial Black"/>
                <w:outline/>
                <w:color w:val="FFFFFF" w:themeColor="background1"/>
                <w:spacing w:val="122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202</w:t>
            </w:r>
            <w:r w:rsidR="00E377CB">
              <w:rPr>
                <w:rFonts w:ascii="Arial Black" w:hAnsi="Arial Black"/>
                <w:outline/>
                <w:color w:val="FFFFFF" w:themeColor="background1"/>
                <w:spacing w:val="122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4</w:t>
            </w:r>
            <w:r w:rsidR="00725CDC" w:rsidRPr="00530379">
              <w:rPr>
                <w:rFonts w:ascii="Arial Black" w:hAnsi="Arial Black"/>
                <w:outline/>
                <w:color w:val="FFFFFF" w:themeColor="background1"/>
                <w:spacing w:val="122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-202</w:t>
            </w:r>
            <w:r w:rsidR="00E377CB">
              <w:rPr>
                <w:rFonts w:ascii="Arial Black" w:hAnsi="Arial Black"/>
                <w:outline/>
                <w:color w:val="FFFFFF" w:themeColor="background1"/>
                <w:spacing w:val="122"/>
                <w:sz w:val="24"/>
                <w:szCs w:val="2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8F726A" w:rsidRPr="00756BD7" w14:paraId="6FEEB3F4" w14:textId="77777777" w:rsidTr="00F52593">
        <w:trPr>
          <w:gridAfter w:val="1"/>
          <w:wAfter w:w="8" w:type="dxa"/>
          <w:trHeight w:val="1065"/>
        </w:trPr>
        <w:tc>
          <w:tcPr>
            <w:tcW w:w="1980" w:type="dxa"/>
            <w:tcBorders>
              <w:top w:val="nil"/>
            </w:tcBorders>
            <w:shd w:val="pct5" w:color="auto" w:fill="FFFFFF"/>
          </w:tcPr>
          <w:p w14:paraId="69D051C9" w14:textId="5A6BB537" w:rsidR="008F726A" w:rsidRPr="00F52593" w:rsidRDefault="008F726A" w:rsidP="008F726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en-US"/>
              </w:rPr>
            </w:pPr>
            <w:r w:rsidRPr="00F52593">
              <w:rPr>
                <w:b/>
                <w:sz w:val="28"/>
                <w:szCs w:val="28"/>
              </w:rPr>
              <w:t xml:space="preserve">                  ΔΕΥΤΕΡΑ</w:t>
            </w:r>
          </w:p>
        </w:tc>
        <w:tc>
          <w:tcPr>
            <w:tcW w:w="2254" w:type="dxa"/>
            <w:tcBorders>
              <w:top w:val="nil"/>
            </w:tcBorders>
            <w:vAlign w:val="center"/>
          </w:tcPr>
          <w:p w14:paraId="77DE75D1" w14:textId="4FFAFEE2" w:rsidR="008F726A" w:rsidRPr="00F52593" w:rsidRDefault="001729BF" w:rsidP="001729B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F52593">
              <w:rPr>
                <w:b/>
                <w:sz w:val="28"/>
                <w:szCs w:val="28"/>
                <w:lang w:val="en-US"/>
              </w:rPr>
              <w:t xml:space="preserve">   </w:t>
            </w:r>
            <w:r w:rsidR="008F726A" w:rsidRPr="00F52593">
              <w:rPr>
                <w:b/>
                <w:sz w:val="28"/>
                <w:szCs w:val="28"/>
              </w:rPr>
              <w:t>16:00–20:00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2C5ABF0D" w14:textId="20FC684F" w:rsidR="008F726A" w:rsidRPr="00F52593" w:rsidRDefault="008F726A" w:rsidP="001729B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F52593">
              <w:rPr>
                <w:sz w:val="28"/>
                <w:szCs w:val="28"/>
              </w:rPr>
              <w:t>ΜΑΚΡΟΟΙΚΟΝΟΜΙΚΗ ΙΙ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30600D65" w14:textId="5064C80A" w:rsidR="008F726A" w:rsidRPr="00F52593" w:rsidRDefault="008F726A" w:rsidP="00E377C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52593">
              <w:rPr>
                <w:sz w:val="28"/>
                <w:szCs w:val="28"/>
              </w:rPr>
              <w:t xml:space="preserve"> Α. ΑΔΑΜ</w:t>
            </w:r>
          </w:p>
        </w:tc>
      </w:tr>
      <w:tr w:rsidR="008F726A" w:rsidRPr="00756BD7" w14:paraId="5F3F9406" w14:textId="77777777" w:rsidTr="00F52593">
        <w:trPr>
          <w:gridAfter w:val="1"/>
          <w:wAfter w:w="8" w:type="dxa"/>
          <w:trHeight w:val="1065"/>
        </w:trPr>
        <w:tc>
          <w:tcPr>
            <w:tcW w:w="1980" w:type="dxa"/>
            <w:tcBorders>
              <w:top w:val="nil"/>
            </w:tcBorders>
            <w:shd w:val="pct5" w:color="auto" w:fill="FFFFFF"/>
          </w:tcPr>
          <w:p w14:paraId="7856050E" w14:textId="3C28D9DD" w:rsidR="008F726A" w:rsidRPr="00F52593" w:rsidRDefault="008F726A" w:rsidP="008F726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52593">
              <w:rPr>
                <w:b/>
                <w:sz w:val="28"/>
                <w:szCs w:val="28"/>
              </w:rPr>
              <w:t xml:space="preserve">                  ΤΕΤΑΡΤΗ</w:t>
            </w:r>
          </w:p>
        </w:tc>
        <w:tc>
          <w:tcPr>
            <w:tcW w:w="2254" w:type="dxa"/>
            <w:tcBorders>
              <w:top w:val="nil"/>
            </w:tcBorders>
          </w:tcPr>
          <w:p w14:paraId="170CE4D2" w14:textId="531538F0" w:rsidR="008F726A" w:rsidRPr="00F52593" w:rsidRDefault="001729BF" w:rsidP="008F726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52593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="008F726A" w:rsidRPr="00F52593">
              <w:rPr>
                <w:b/>
                <w:sz w:val="28"/>
                <w:szCs w:val="28"/>
                <w:lang w:val="en-US"/>
              </w:rPr>
              <w:t>1</w:t>
            </w:r>
            <w:r w:rsidR="008F726A" w:rsidRPr="00F52593">
              <w:rPr>
                <w:b/>
                <w:sz w:val="28"/>
                <w:szCs w:val="28"/>
              </w:rPr>
              <w:t>0:00-</w:t>
            </w:r>
            <w:r w:rsidR="008F726A" w:rsidRPr="00F52593">
              <w:rPr>
                <w:b/>
                <w:sz w:val="28"/>
                <w:szCs w:val="28"/>
                <w:lang w:val="en-US"/>
              </w:rPr>
              <w:t>1</w:t>
            </w:r>
            <w:r w:rsidR="008F726A" w:rsidRPr="00F52593">
              <w:rPr>
                <w:b/>
                <w:sz w:val="28"/>
                <w:szCs w:val="28"/>
              </w:rPr>
              <w:t>4:00</w:t>
            </w:r>
          </w:p>
        </w:tc>
        <w:tc>
          <w:tcPr>
            <w:tcW w:w="3543" w:type="dxa"/>
            <w:tcBorders>
              <w:top w:val="nil"/>
            </w:tcBorders>
          </w:tcPr>
          <w:p w14:paraId="64B31425" w14:textId="7E341A49" w:rsidR="008F726A" w:rsidRPr="00F52593" w:rsidRDefault="00E377CB" w:rsidP="001729B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2593">
              <w:rPr>
                <w:sz w:val="28"/>
                <w:szCs w:val="28"/>
              </w:rPr>
              <w:t xml:space="preserve">                            </w:t>
            </w:r>
            <w:r w:rsidR="008F726A" w:rsidRPr="00F52593">
              <w:rPr>
                <w:sz w:val="28"/>
                <w:szCs w:val="28"/>
              </w:rPr>
              <w:t>ΜIΚΡΟΟΙΚΟΝΟΜΙΚΗ ΙΙ</w:t>
            </w:r>
          </w:p>
        </w:tc>
        <w:tc>
          <w:tcPr>
            <w:tcW w:w="2977" w:type="dxa"/>
            <w:tcBorders>
              <w:top w:val="nil"/>
            </w:tcBorders>
          </w:tcPr>
          <w:p w14:paraId="4518B0B3" w14:textId="096C50C1" w:rsidR="008F726A" w:rsidRPr="00F52593" w:rsidRDefault="008F726A" w:rsidP="008F726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52593">
              <w:rPr>
                <w:sz w:val="28"/>
                <w:szCs w:val="28"/>
              </w:rPr>
              <w:t xml:space="preserve">               </w:t>
            </w:r>
            <w:r w:rsidR="00E377CB" w:rsidRPr="00F52593"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F52593">
              <w:rPr>
                <w:sz w:val="28"/>
                <w:szCs w:val="28"/>
              </w:rPr>
              <w:t>K. ΧΑΡΙΣΤΟΣ</w:t>
            </w:r>
          </w:p>
        </w:tc>
      </w:tr>
      <w:tr w:rsidR="008F726A" w:rsidRPr="00756BD7" w14:paraId="76C16073" w14:textId="77777777" w:rsidTr="00F52593">
        <w:trPr>
          <w:gridAfter w:val="1"/>
          <w:wAfter w:w="8" w:type="dxa"/>
          <w:trHeight w:val="1060"/>
        </w:trPr>
        <w:tc>
          <w:tcPr>
            <w:tcW w:w="1980" w:type="dxa"/>
            <w:tcBorders>
              <w:top w:val="nil"/>
            </w:tcBorders>
            <w:shd w:val="pct5" w:color="auto" w:fill="FFFFFF"/>
            <w:vAlign w:val="center"/>
          </w:tcPr>
          <w:p w14:paraId="2CEE22DE" w14:textId="01446925" w:rsidR="008F726A" w:rsidRPr="00F52593" w:rsidRDefault="008F726A" w:rsidP="008F726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52593">
              <w:rPr>
                <w:b/>
                <w:caps/>
                <w:sz w:val="28"/>
                <w:szCs w:val="28"/>
              </w:rPr>
              <w:t>ΠΕΜΠΤΗ</w:t>
            </w:r>
          </w:p>
        </w:tc>
        <w:tc>
          <w:tcPr>
            <w:tcW w:w="2254" w:type="dxa"/>
            <w:tcBorders>
              <w:top w:val="nil"/>
            </w:tcBorders>
          </w:tcPr>
          <w:p w14:paraId="44AF8461" w14:textId="1F26132A" w:rsidR="008F726A" w:rsidRPr="00F52593" w:rsidRDefault="008F726A" w:rsidP="008F726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52593">
              <w:rPr>
                <w:b/>
                <w:sz w:val="28"/>
                <w:szCs w:val="28"/>
                <w:lang w:val="en-US"/>
              </w:rPr>
              <w:t xml:space="preserve">                  </w:t>
            </w:r>
            <w:r w:rsidR="001729BF" w:rsidRPr="00F52593">
              <w:rPr>
                <w:b/>
                <w:sz w:val="28"/>
                <w:szCs w:val="28"/>
                <w:lang w:val="en-US"/>
              </w:rPr>
              <w:t xml:space="preserve">         </w:t>
            </w:r>
            <w:r w:rsidRPr="00F52593">
              <w:rPr>
                <w:b/>
                <w:sz w:val="28"/>
                <w:szCs w:val="28"/>
              </w:rPr>
              <w:t>1</w:t>
            </w:r>
            <w:r w:rsidR="001729BF" w:rsidRPr="00F52593">
              <w:rPr>
                <w:b/>
                <w:sz w:val="28"/>
                <w:szCs w:val="28"/>
                <w:lang w:val="en-US"/>
              </w:rPr>
              <w:t>0</w:t>
            </w:r>
            <w:r w:rsidRPr="00F52593">
              <w:rPr>
                <w:b/>
                <w:sz w:val="28"/>
                <w:szCs w:val="28"/>
              </w:rPr>
              <w:t>:</w:t>
            </w:r>
            <w:r w:rsidRPr="00F52593">
              <w:rPr>
                <w:b/>
                <w:sz w:val="28"/>
                <w:szCs w:val="28"/>
                <w:lang w:val="en-US"/>
              </w:rPr>
              <w:t>0</w:t>
            </w:r>
            <w:r w:rsidRPr="00F52593">
              <w:rPr>
                <w:b/>
                <w:sz w:val="28"/>
                <w:szCs w:val="28"/>
              </w:rPr>
              <w:t>0-</w:t>
            </w:r>
            <w:r w:rsidR="001729BF" w:rsidRPr="00F52593">
              <w:rPr>
                <w:b/>
                <w:sz w:val="28"/>
                <w:szCs w:val="28"/>
                <w:lang w:val="en-US"/>
              </w:rPr>
              <w:t>14</w:t>
            </w:r>
            <w:r w:rsidRPr="00F52593">
              <w:rPr>
                <w:b/>
                <w:sz w:val="28"/>
                <w:szCs w:val="28"/>
              </w:rPr>
              <w:t>:</w:t>
            </w:r>
            <w:r w:rsidRPr="00F52593">
              <w:rPr>
                <w:b/>
                <w:sz w:val="28"/>
                <w:szCs w:val="28"/>
                <w:lang w:val="en-US"/>
              </w:rPr>
              <w:t>0</w:t>
            </w:r>
            <w:r w:rsidRPr="00F52593">
              <w:rPr>
                <w:b/>
                <w:sz w:val="28"/>
                <w:szCs w:val="28"/>
              </w:rPr>
              <w:t xml:space="preserve">0                      </w:t>
            </w:r>
          </w:p>
        </w:tc>
        <w:tc>
          <w:tcPr>
            <w:tcW w:w="3543" w:type="dxa"/>
            <w:tcBorders>
              <w:top w:val="nil"/>
            </w:tcBorders>
          </w:tcPr>
          <w:p w14:paraId="1C76567B" w14:textId="0B2C4D3A" w:rsidR="008F726A" w:rsidRPr="00F52593" w:rsidRDefault="001729BF" w:rsidP="001729B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l-GR"/>
              </w:rPr>
            </w:pPr>
            <w:r w:rsidRPr="00F52593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8F726A" w:rsidRPr="00F52593">
              <w:rPr>
                <w:rFonts w:ascii="Times New Roman" w:hAnsi="Times New Roman"/>
                <w:sz w:val="28"/>
                <w:szCs w:val="28"/>
              </w:rPr>
              <w:t>ΟΙΚΟΝΟΜΕΤΡΙΑ II</w:t>
            </w:r>
          </w:p>
        </w:tc>
        <w:tc>
          <w:tcPr>
            <w:tcW w:w="2977" w:type="dxa"/>
            <w:tcBorders>
              <w:top w:val="nil"/>
            </w:tcBorders>
          </w:tcPr>
          <w:p w14:paraId="02E06CFA" w14:textId="784A354D" w:rsidR="008F726A" w:rsidRPr="00F52593" w:rsidRDefault="008F726A" w:rsidP="00E377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52593">
              <w:rPr>
                <w:sz w:val="28"/>
                <w:szCs w:val="28"/>
              </w:rPr>
              <w:t xml:space="preserve">                                                             Β. ΓΡΗΓΟΡΙΑΔΗΣ</w:t>
            </w:r>
          </w:p>
        </w:tc>
      </w:tr>
      <w:tr w:rsidR="008F726A" w:rsidRPr="00756BD7" w14:paraId="15D958AE" w14:textId="77777777" w:rsidTr="00F52593">
        <w:trPr>
          <w:gridAfter w:val="1"/>
          <w:wAfter w:w="8" w:type="dxa"/>
          <w:trHeight w:val="957"/>
        </w:trPr>
        <w:tc>
          <w:tcPr>
            <w:tcW w:w="1980" w:type="dxa"/>
            <w:shd w:val="pct5" w:color="auto" w:fill="FFFFFF"/>
            <w:vAlign w:val="center"/>
          </w:tcPr>
          <w:p w14:paraId="193C1D1A" w14:textId="2C10D9EC" w:rsidR="008F726A" w:rsidRPr="00F52593" w:rsidRDefault="008F726A" w:rsidP="008F726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52593">
              <w:rPr>
                <w:b/>
                <w:caps/>
                <w:sz w:val="28"/>
                <w:szCs w:val="28"/>
              </w:rPr>
              <w:t>ΠΕΜΠΤΗ</w:t>
            </w:r>
          </w:p>
        </w:tc>
        <w:tc>
          <w:tcPr>
            <w:tcW w:w="2254" w:type="dxa"/>
            <w:tcBorders>
              <w:top w:val="nil"/>
            </w:tcBorders>
            <w:vAlign w:val="center"/>
          </w:tcPr>
          <w:p w14:paraId="3235291E" w14:textId="07014079" w:rsidR="008F726A" w:rsidRPr="00F52593" w:rsidRDefault="008F726A" w:rsidP="008F726A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F52593">
              <w:rPr>
                <w:b/>
                <w:sz w:val="28"/>
                <w:szCs w:val="28"/>
              </w:rPr>
              <w:t>15:00-19:00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3C771FFE" w14:textId="02DBD874" w:rsidR="008F726A" w:rsidRPr="00F52593" w:rsidRDefault="008F726A" w:rsidP="001729B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52593">
              <w:rPr>
                <w:sz w:val="28"/>
                <w:szCs w:val="28"/>
              </w:rPr>
              <w:t>ΕΡΕΥΝΗΤΙΚΗ ΜΕΘΟΔΟΛΟΓΙΑ</w:t>
            </w:r>
          </w:p>
        </w:tc>
        <w:tc>
          <w:tcPr>
            <w:tcW w:w="2977" w:type="dxa"/>
            <w:tcBorders>
              <w:top w:val="nil"/>
            </w:tcBorders>
          </w:tcPr>
          <w:p w14:paraId="411320AD" w14:textId="79F3279A" w:rsidR="008F726A" w:rsidRPr="00F52593" w:rsidRDefault="008F726A" w:rsidP="00E377C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52593">
              <w:rPr>
                <w:sz w:val="28"/>
                <w:szCs w:val="28"/>
              </w:rPr>
              <w:t xml:space="preserve">                                                                    Β. ΛΟΓΟΘΕΤΗΣ</w:t>
            </w:r>
          </w:p>
        </w:tc>
      </w:tr>
    </w:tbl>
    <w:p w14:paraId="3F89BC15" w14:textId="2F47CAFC" w:rsidR="00823898" w:rsidRPr="007B76C8" w:rsidRDefault="00823898" w:rsidP="00823898">
      <w:pPr>
        <w:ind w:right="-483"/>
        <w:rPr>
          <w:sz w:val="24"/>
          <w:szCs w:val="24"/>
        </w:rPr>
      </w:pPr>
    </w:p>
    <w:p w14:paraId="5E1A09C8" w14:textId="7FB54D10" w:rsidR="00984C8A" w:rsidRPr="00507845" w:rsidRDefault="005A7435" w:rsidP="00984C8A">
      <w:pPr>
        <w:pStyle w:val="ListParagraph"/>
        <w:numPr>
          <w:ilvl w:val="0"/>
          <w:numId w:val="5"/>
        </w:numPr>
        <w:spacing w:after="360" w:line="360" w:lineRule="auto"/>
        <w:ind w:left="418" w:right="-490"/>
        <w:rPr>
          <w:rFonts w:ascii="Times New Roman" w:hAnsi="Times New Roman"/>
          <w:sz w:val="28"/>
          <w:szCs w:val="28"/>
        </w:rPr>
      </w:pPr>
      <w:r w:rsidRPr="00507845">
        <w:rPr>
          <w:rFonts w:ascii="Times New Roman" w:hAnsi="Times New Roman"/>
          <w:sz w:val="28"/>
          <w:szCs w:val="28"/>
        </w:rPr>
        <w:t xml:space="preserve"> </w:t>
      </w:r>
      <w:r w:rsidR="009E3ACE" w:rsidRPr="00507845">
        <w:rPr>
          <w:rFonts w:ascii="Times New Roman" w:hAnsi="Times New Roman"/>
          <w:sz w:val="28"/>
          <w:szCs w:val="28"/>
          <w:lang w:val="el-GR"/>
        </w:rPr>
        <w:t>Έναρξη</w:t>
      </w:r>
      <w:r w:rsidR="00756BD7" w:rsidRPr="00507845">
        <w:rPr>
          <w:rFonts w:ascii="Times New Roman" w:hAnsi="Times New Roman"/>
          <w:sz w:val="28"/>
          <w:szCs w:val="28"/>
        </w:rPr>
        <w:t xml:space="preserve"> Μα</w:t>
      </w:r>
      <w:r w:rsidR="009E3ACE" w:rsidRPr="00507845">
        <w:rPr>
          <w:rFonts w:ascii="Times New Roman" w:hAnsi="Times New Roman"/>
          <w:sz w:val="28"/>
          <w:szCs w:val="28"/>
          <w:lang w:val="el-GR"/>
        </w:rPr>
        <w:t>θημάτων</w:t>
      </w:r>
      <w:r w:rsidR="00756BD7" w:rsidRPr="00507845">
        <w:rPr>
          <w:rFonts w:ascii="Times New Roman" w:hAnsi="Times New Roman"/>
          <w:sz w:val="28"/>
          <w:szCs w:val="28"/>
        </w:rPr>
        <w:t xml:space="preserve">: </w:t>
      </w:r>
      <w:r w:rsidR="007260DA" w:rsidRPr="00507845">
        <w:rPr>
          <w:rFonts w:ascii="Times New Roman" w:hAnsi="Times New Roman"/>
          <w:sz w:val="28"/>
          <w:szCs w:val="28"/>
        </w:rPr>
        <w:t xml:space="preserve">ΔΕΥΤΕΡΑ, </w:t>
      </w:r>
      <w:r w:rsidR="008F726A">
        <w:rPr>
          <w:rFonts w:ascii="Times New Roman" w:hAnsi="Times New Roman"/>
          <w:sz w:val="28"/>
          <w:szCs w:val="28"/>
          <w:lang w:val="el-GR"/>
        </w:rPr>
        <w:t>2</w:t>
      </w:r>
      <w:r w:rsidR="00FD3B0D">
        <w:rPr>
          <w:rFonts w:ascii="Times New Roman" w:hAnsi="Times New Roman"/>
          <w:sz w:val="28"/>
          <w:szCs w:val="28"/>
          <w:lang w:val="el-GR"/>
        </w:rPr>
        <w:t>-</w:t>
      </w:r>
      <w:r w:rsidR="007260DA" w:rsidRPr="00507845">
        <w:rPr>
          <w:rFonts w:ascii="Times New Roman" w:hAnsi="Times New Roman"/>
          <w:sz w:val="28"/>
          <w:szCs w:val="28"/>
        </w:rPr>
        <w:t>1</w:t>
      </w:r>
      <w:r w:rsidR="008F726A">
        <w:rPr>
          <w:rFonts w:ascii="Times New Roman" w:hAnsi="Times New Roman"/>
          <w:sz w:val="28"/>
          <w:szCs w:val="28"/>
          <w:lang w:val="el-GR"/>
        </w:rPr>
        <w:t>2</w:t>
      </w:r>
      <w:r w:rsidR="00FD3B0D">
        <w:rPr>
          <w:rFonts w:ascii="Times New Roman" w:hAnsi="Times New Roman"/>
          <w:sz w:val="28"/>
          <w:szCs w:val="28"/>
          <w:lang w:val="el-GR"/>
        </w:rPr>
        <w:t>-</w:t>
      </w:r>
      <w:r w:rsidR="00756BD7" w:rsidRPr="00507845">
        <w:rPr>
          <w:rFonts w:ascii="Times New Roman" w:hAnsi="Times New Roman"/>
          <w:sz w:val="28"/>
          <w:szCs w:val="28"/>
        </w:rPr>
        <w:t>20</w:t>
      </w:r>
      <w:r w:rsidR="00725CDC" w:rsidRPr="00507845">
        <w:rPr>
          <w:rFonts w:ascii="Times New Roman" w:hAnsi="Times New Roman"/>
          <w:sz w:val="28"/>
          <w:szCs w:val="28"/>
        </w:rPr>
        <w:t>2</w:t>
      </w:r>
      <w:r w:rsidR="008F726A">
        <w:rPr>
          <w:rFonts w:ascii="Times New Roman" w:hAnsi="Times New Roman"/>
          <w:sz w:val="28"/>
          <w:szCs w:val="28"/>
          <w:lang w:val="el-GR"/>
        </w:rPr>
        <w:t>4</w:t>
      </w:r>
    </w:p>
    <w:p w14:paraId="6D183874" w14:textId="3853C0F1" w:rsidR="00393915" w:rsidRPr="00507845" w:rsidRDefault="00393915" w:rsidP="00393915">
      <w:pPr>
        <w:pStyle w:val="ListParagraph"/>
        <w:numPr>
          <w:ilvl w:val="0"/>
          <w:numId w:val="5"/>
        </w:numPr>
        <w:ind w:right="-483"/>
        <w:rPr>
          <w:rFonts w:ascii="Times New Roman" w:hAnsi="Times New Roman"/>
          <w:sz w:val="28"/>
          <w:szCs w:val="28"/>
          <w:lang w:val="el-GR"/>
        </w:rPr>
      </w:pPr>
      <w:r w:rsidRPr="00507845">
        <w:rPr>
          <w:rFonts w:ascii="Times New Roman" w:hAnsi="Times New Roman"/>
          <w:sz w:val="28"/>
          <w:szCs w:val="28"/>
          <w:lang w:val="el-GR"/>
        </w:rPr>
        <w:t>Το μάθημα της Ερευνητικής Μεθολογίας είναι διάρκειας τριών (3) εβδομάδων</w:t>
      </w:r>
      <w:r w:rsidR="007529EC">
        <w:rPr>
          <w:rFonts w:ascii="Times New Roman" w:hAnsi="Times New Roman"/>
          <w:sz w:val="28"/>
          <w:szCs w:val="28"/>
          <w:lang w:val="el-GR"/>
        </w:rPr>
        <w:t xml:space="preserve">. Οι διαλέξεις </w:t>
      </w:r>
      <w:r w:rsidR="007529EC" w:rsidRPr="007529EC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7529EC">
        <w:rPr>
          <w:rFonts w:ascii="Times New Roman" w:hAnsi="Times New Roman"/>
          <w:sz w:val="28"/>
          <w:szCs w:val="28"/>
          <w:lang w:val="el-GR"/>
        </w:rPr>
        <w:t>θα πραγματοποιηθούν</w:t>
      </w:r>
      <w:r w:rsidR="006940D8">
        <w:rPr>
          <w:rFonts w:ascii="Times New Roman" w:hAnsi="Times New Roman"/>
          <w:sz w:val="28"/>
          <w:szCs w:val="28"/>
        </w:rPr>
        <w:t xml:space="preserve"> </w:t>
      </w:r>
      <w:r w:rsidR="006940D8">
        <w:rPr>
          <w:rFonts w:ascii="Times New Roman" w:hAnsi="Times New Roman"/>
          <w:sz w:val="28"/>
          <w:szCs w:val="28"/>
          <w:lang w:val="el-GR"/>
        </w:rPr>
        <w:t>στις 5/12</w:t>
      </w:r>
      <w:r w:rsidR="00390EAF">
        <w:rPr>
          <w:rFonts w:ascii="Times New Roman" w:hAnsi="Times New Roman"/>
          <w:sz w:val="28"/>
          <w:szCs w:val="28"/>
          <w:lang w:val="el-GR"/>
        </w:rPr>
        <w:t>/2024</w:t>
      </w:r>
      <w:r w:rsidR="006940D8">
        <w:rPr>
          <w:rFonts w:ascii="Times New Roman" w:hAnsi="Times New Roman"/>
          <w:sz w:val="28"/>
          <w:szCs w:val="28"/>
          <w:lang w:val="el-GR"/>
        </w:rPr>
        <w:t>, 12/12</w:t>
      </w:r>
      <w:r w:rsidR="00390EAF">
        <w:rPr>
          <w:rFonts w:ascii="Times New Roman" w:hAnsi="Times New Roman"/>
          <w:sz w:val="28"/>
          <w:szCs w:val="28"/>
          <w:lang w:val="el-GR"/>
        </w:rPr>
        <w:t>/2024</w:t>
      </w:r>
      <w:r w:rsidR="006940D8">
        <w:rPr>
          <w:rFonts w:ascii="Times New Roman" w:hAnsi="Times New Roman"/>
          <w:sz w:val="28"/>
          <w:szCs w:val="28"/>
          <w:lang w:val="el-GR"/>
        </w:rPr>
        <w:t xml:space="preserve"> και 1</w:t>
      </w:r>
      <w:r w:rsidR="00CD7756">
        <w:rPr>
          <w:rFonts w:ascii="Times New Roman" w:hAnsi="Times New Roman"/>
          <w:sz w:val="28"/>
          <w:szCs w:val="28"/>
          <w:lang w:val="el-GR"/>
        </w:rPr>
        <w:t>6</w:t>
      </w:r>
      <w:r w:rsidR="006940D8">
        <w:rPr>
          <w:rFonts w:ascii="Times New Roman" w:hAnsi="Times New Roman"/>
          <w:sz w:val="28"/>
          <w:szCs w:val="28"/>
          <w:lang w:val="el-GR"/>
        </w:rPr>
        <w:t>/1</w:t>
      </w:r>
      <w:r w:rsidR="00390EAF">
        <w:rPr>
          <w:rFonts w:ascii="Times New Roman" w:hAnsi="Times New Roman"/>
          <w:sz w:val="28"/>
          <w:szCs w:val="28"/>
          <w:lang w:val="el-GR"/>
        </w:rPr>
        <w:t>/2025</w:t>
      </w:r>
      <w:r w:rsidR="006940D8">
        <w:rPr>
          <w:rFonts w:ascii="Times New Roman" w:hAnsi="Times New Roman"/>
          <w:sz w:val="28"/>
          <w:szCs w:val="28"/>
          <w:lang w:val="el-GR"/>
        </w:rPr>
        <w:t>.</w:t>
      </w:r>
    </w:p>
    <w:p w14:paraId="330E4488" w14:textId="77777777" w:rsidR="008F726A" w:rsidRPr="00393915" w:rsidRDefault="00393915" w:rsidP="00823898">
      <w:pPr>
        <w:ind w:right="-483"/>
        <w:rPr>
          <w:sz w:val="24"/>
          <w:szCs w:val="24"/>
        </w:rPr>
      </w:pPr>
      <w:r w:rsidRPr="00393915">
        <w:rPr>
          <w:sz w:val="24"/>
          <w:szCs w:val="24"/>
        </w:rPr>
        <w:t xml:space="preserve">   </w:t>
      </w:r>
    </w:p>
    <w:p w14:paraId="30851560" w14:textId="4D04250D" w:rsidR="00393915" w:rsidRPr="00393915" w:rsidRDefault="00393915" w:rsidP="00823898">
      <w:pPr>
        <w:ind w:right="-483"/>
        <w:rPr>
          <w:sz w:val="24"/>
          <w:szCs w:val="24"/>
        </w:rPr>
      </w:pPr>
    </w:p>
    <w:sectPr w:rsidR="00393915" w:rsidRPr="00393915" w:rsidSect="00AA38ED">
      <w:footerReference w:type="default" r:id="rId8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48F7B" w14:textId="77777777" w:rsidR="00FA0DFE" w:rsidRDefault="00FA0DFE">
      <w:r>
        <w:separator/>
      </w:r>
    </w:p>
  </w:endnote>
  <w:endnote w:type="continuationSeparator" w:id="0">
    <w:p w14:paraId="53628A49" w14:textId="77777777" w:rsidR="00FA0DFE" w:rsidRDefault="00FA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043B1" w14:textId="77777777" w:rsidR="000D02DC" w:rsidRDefault="000D02DC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483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0187D" w14:textId="77777777" w:rsidR="00FA0DFE" w:rsidRDefault="00FA0DFE">
      <w:r>
        <w:separator/>
      </w:r>
    </w:p>
  </w:footnote>
  <w:footnote w:type="continuationSeparator" w:id="0">
    <w:p w14:paraId="03EBC8A7" w14:textId="77777777" w:rsidR="00FA0DFE" w:rsidRDefault="00FA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8F5"/>
    <w:multiLevelType w:val="hybridMultilevel"/>
    <w:tmpl w:val="5C8025C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A6450D"/>
    <w:multiLevelType w:val="hybridMultilevel"/>
    <w:tmpl w:val="5BC63B2A"/>
    <w:lvl w:ilvl="0" w:tplc="E0B86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0322"/>
    <w:multiLevelType w:val="hybridMultilevel"/>
    <w:tmpl w:val="D144C422"/>
    <w:lvl w:ilvl="0" w:tplc="EA7A01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15254E7"/>
    <w:multiLevelType w:val="singleLevel"/>
    <w:tmpl w:val="C17AE1D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68A83859"/>
    <w:multiLevelType w:val="hybridMultilevel"/>
    <w:tmpl w:val="F94C94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2382719">
    <w:abstractNumId w:val="3"/>
  </w:num>
  <w:num w:numId="2" w16cid:durableId="1203396243">
    <w:abstractNumId w:val="4"/>
  </w:num>
  <w:num w:numId="3" w16cid:durableId="1459298209">
    <w:abstractNumId w:val="0"/>
  </w:num>
  <w:num w:numId="4" w16cid:durableId="904951602">
    <w:abstractNumId w:val="1"/>
  </w:num>
  <w:num w:numId="5" w16cid:durableId="212207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wMjE1MTC2NDQ2MzNR0lEKTi0uzszPAykwqQUAxRXOHiwAAAA="/>
  </w:docVars>
  <w:rsids>
    <w:rsidRoot w:val="00C06A28"/>
    <w:rsid w:val="000030F1"/>
    <w:rsid w:val="00036D2B"/>
    <w:rsid w:val="00040F36"/>
    <w:rsid w:val="000560F7"/>
    <w:rsid w:val="00095367"/>
    <w:rsid w:val="000A3F6D"/>
    <w:rsid w:val="000B6038"/>
    <w:rsid w:val="000C323F"/>
    <w:rsid w:val="000D02DC"/>
    <w:rsid w:val="000D5D0E"/>
    <w:rsid w:val="000E54E9"/>
    <w:rsid w:val="00105879"/>
    <w:rsid w:val="00107ABC"/>
    <w:rsid w:val="001222C6"/>
    <w:rsid w:val="00122A3D"/>
    <w:rsid w:val="0012399E"/>
    <w:rsid w:val="00156309"/>
    <w:rsid w:val="001729BF"/>
    <w:rsid w:val="001A1C8D"/>
    <w:rsid w:val="00206F9D"/>
    <w:rsid w:val="002301BD"/>
    <w:rsid w:val="002342A0"/>
    <w:rsid w:val="00237544"/>
    <w:rsid w:val="0027014B"/>
    <w:rsid w:val="002942B3"/>
    <w:rsid w:val="002A2959"/>
    <w:rsid w:val="002F412B"/>
    <w:rsid w:val="00321457"/>
    <w:rsid w:val="00321F52"/>
    <w:rsid w:val="003374F4"/>
    <w:rsid w:val="003708D6"/>
    <w:rsid w:val="00372D97"/>
    <w:rsid w:val="00390EAF"/>
    <w:rsid w:val="00393915"/>
    <w:rsid w:val="00393FF6"/>
    <w:rsid w:val="003B1F78"/>
    <w:rsid w:val="003C67F4"/>
    <w:rsid w:val="003D1736"/>
    <w:rsid w:val="003D2920"/>
    <w:rsid w:val="003E5A2E"/>
    <w:rsid w:val="003E630C"/>
    <w:rsid w:val="003F5B3E"/>
    <w:rsid w:val="00412F7D"/>
    <w:rsid w:val="0047603C"/>
    <w:rsid w:val="004A4088"/>
    <w:rsid w:val="004B720B"/>
    <w:rsid w:val="004C0712"/>
    <w:rsid w:val="004D0F5B"/>
    <w:rsid w:val="004F66B8"/>
    <w:rsid w:val="00503A03"/>
    <w:rsid w:val="00507845"/>
    <w:rsid w:val="0051197C"/>
    <w:rsid w:val="00530379"/>
    <w:rsid w:val="00544F74"/>
    <w:rsid w:val="00580A4C"/>
    <w:rsid w:val="00580C2E"/>
    <w:rsid w:val="00591A64"/>
    <w:rsid w:val="00594B27"/>
    <w:rsid w:val="005A14B3"/>
    <w:rsid w:val="005A2AE9"/>
    <w:rsid w:val="005A7435"/>
    <w:rsid w:val="005C3BFC"/>
    <w:rsid w:val="005C7325"/>
    <w:rsid w:val="005D531A"/>
    <w:rsid w:val="005E7103"/>
    <w:rsid w:val="005F3751"/>
    <w:rsid w:val="005F5707"/>
    <w:rsid w:val="006356E1"/>
    <w:rsid w:val="00643BCC"/>
    <w:rsid w:val="00663829"/>
    <w:rsid w:val="006727CD"/>
    <w:rsid w:val="006771A0"/>
    <w:rsid w:val="00677A80"/>
    <w:rsid w:val="006940D8"/>
    <w:rsid w:val="006A65AF"/>
    <w:rsid w:val="006B1389"/>
    <w:rsid w:val="006B308D"/>
    <w:rsid w:val="006D0DE1"/>
    <w:rsid w:val="006D18C7"/>
    <w:rsid w:val="006D1B4C"/>
    <w:rsid w:val="006F0EE4"/>
    <w:rsid w:val="006F18F4"/>
    <w:rsid w:val="00710995"/>
    <w:rsid w:val="00717B2E"/>
    <w:rsid w:val="00725CDC"/>
    <w:rsid w:val="007260DA"/>
    <w:rsid w:val="00745883"/>
    <w:rsid w:val="007529EC"/>
    <w:rsid w:val="00754D6A"/>
    <w:rsid w:val="00756BD7"/>
    <w:rsid w:val="00770C50"/>
    <w:rsid w:val="007757A6"/>
    <w:rsid w:val="00794C22"/>
    <w:rsid w:val="007A4F84"/>
    <w:rsid w:val="007B1DCC"/>
    <w:rsid w:val="007B65C7"/>
    <w:rsid w:val="007B76C8"/>
    <w:rsid w:val="007C0767"/>
    <w:rsid w:val="007D0E15"/>
    <w:rsid w:val="007D38B7"/>
    <w:rsid w:val="007D576B"/>
    <w:rsid w:val="00811AFE"/>
    <w:rsid w:val="00823898"/>
    <w:rsid w:val="00827A86"/>
    <w:rsid w:val="00840204"/>
    <w:rsid w:val="008410AE"/>
    <w:rsid w:val="0085751E"/>
    <w:rsid w:val="008707BE"/>
    <w:rsid w:val="0087304B"/>
    <w:rsid w:val="0089118F"/>
    <w:rsid w:val="00894563"/>
    <w:rsid w:val="008D4DCC"/>
    <w:rsid w:val="008D745C"/>
    <w:rsid w:val="008F726A"/>
    <w:rsid w:val="008F7C5F"/>
    <w:rsid w:val="009742E3"/>
    <w:rsid w:val="009777B1"/>
    <w:rsid w:val="00984C8A"/>
    <w:rsid w:val="009852C1"/>
    <w:rsid w:val="00994BE5"/>
    <w:rsid w:val="009A2784"/>
    <w:rsid w:val="009A5250"/>
    <w:rsid w:val="009B1497"/>
    <w:rsid w:val="009B39F4"/>
    <w:rsid w:val="009E3ACE"/>
    <w:rsid w:val="00A21BCB"/>
    <w:rsid w:val="00A5324E"/>
    <w:rsid w:val="00A54E4E"/>
    <w:rsid w:val="00A90A32"/>
    <w:rsid w:val="00AA0A10"/>
    <w:rsid w:val="00AA0F43"/>
    <w:rsid w:val="00AA38ED"/>
    <w:rsid w:val="00AA47A4"/>
    <w:rsid w:val="00AC2559"/>
    <w:rsid w:val="00AC589C"/>
    <w:rsid w:val="00AF132B"/>
    <w:rsid w:val="00B0072E"/>
    <w:rsid w:val="00B04484"/>
    <w:rsid w:val="00B10752"/>
    <w:rsid w:val="00B3406F"/>
    <w:rsid w:val="00B651CB"/>
    <w:rsid w:val="00B72BA1"/>
    <w:rsid w:val="00B8190F"/>
    <w:rsid w:val="00B94208"/>
    <w:rsid w:val="00BA7E8F"/>
    <w:rsid w:val="00BB6ED2"/>
    <w:rsid w:val="00BC4839"/>
    <w:rsid w:val="00BE6B02"/>
    <w:rsid w:val="00C06A28"/>
    <w:rsid w:val="00C1416C"/>
    <w:rsid w:val="00CA1258"/>
    <w:rsid w:val="00CA38E2"/>
    <w:rsid w:val="00CB6393"/>
    <w:rsid w:val="00CC408C"/>
    <w:rsid w:val="00CD7756"/>
    <w:rsid w:val="00CE74B2"/>
    <w:rsid w:val="00CF1C09"/>
    <w:rsid w:val="00D42D84"/>
    <w:rsid w:val="00D52814"/>
    <w:rsid w:val="00DA70C8"/>
    <w:rsid w:val="00DB3436"/>
    <w:rsid w:val="00DC64C3"/>
    <w:rsid w:val="00DF7AD3"/>
    <w:rsid w:val="00E007BF"/>
    <w:rsid w:val="00E0316C"/>
    <w:rsid w:val="00E1075D"/>
    <w:rsid w:val="00E24024"/>
    <w:rsid w:val="00E377CB"/>
    <w:rsid w:val="00E40948"/>
    <w:rsid w:val="00E500B4"/>
    <w:rsid w:val="00E510AC"/>
    <w:rsid w:val="00E62B91"/>
    <w:rsid w:val="00E96164"/>
    <w:rsid w:val="00EA1B22"/>
    <w:rsid w:val="00ED3139"/>
    <w:rsid w:val="00ED3EA8"/>
    <w:rsid w:val="00EE549D"/>
    <w:rsid w:val="00F304C9"/>
    <w:rsid w:val="00F412E5"/>
    <w:rsid w:val="00F52170"/>
    <w:rsid w:val="00F52593"/>
    <w:rsid w:val="00F52F0A"/>
    <w:rsid w:val="00F54202"/>
    <w:rsid w:val="00F800EC"/>
    <w:rsid w:val="00F95958"/>
    <w:rsid w:val="00FA0DFE"/>
    <w:rsid w:val="00FA7977"/>
    <w:rsid w:val="00FB1476"/>
    <w:rsid w:val="00FB158A"/>
    <w:rsid w:val="00FD3177"/>
    <w:rsid w:val="00FD3B0D"/>
    <w:rsid w:val="00FE3007"/>
    <w:rsid w:val="00FE5CA7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E39405"/>
  <w15:chartTrackingRefBased/>
  <w15:docId w15:val="{D293DFFA-1B0F-46AB-9E3D-2E20FE8B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5040" w:hSpace="187" w:vSpace="187" w:wrap="notBeside" w:vAnchor="page" w:hAnchor="page" w:x="3310" w:y="1153" w:anchorLock="1"/>
      <w:tabs>
        <w:tab w:val="center" w:pos="709"/>
      </w:tabs>
      <w:ind w:left="-567" w:right="-780" w:firstLine="284"/>
      <w:jc w:val="center"/>
    </w:pPr>
    <w:rPr>
      <w:rFonts w:ascii="Arial" w:hAnsi="Arial"/>
      <w:b/>
      <w:spacing w:val="-5"/>
      <w:sz w:val="24"/>
    </w:rPr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a">
    <w:name w:val="Κεφαλίδα μηνύματος πρώτη"/>
    <w:basedOn w:val="MessageHeader"/>
    <w:next w:val="MessageHeader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spacing w:val="-5"/>
      <w:sz w:val="2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spacing w:line="360" w:lineRule="auto"/>
    </w:pPr>
    <w:rPr>
      <w:sz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725C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303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European Central Bank</vt:lpstr>
      <vt:lpstr>European Central Bank</vt:lpstr>
    </vt:vector>
  </TitlesOfParts>
  <Company> 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Central Bank</dc:title>
  <dc:subject/>
  <dc:creator>gvb</dc:creator>
  <cp:keywords/>
  <cp:lastModifiedBy>ΔΗΜΗΤΡΙΟΣ ΠΑΝΑΓΙΩΤΟΥ</cp:lastModifiedBy>
  <cp:revision>13</cp:revision>
  <cp:lastPrinted>2006-10-31T09:03:00Z</cp:lastPrinted>
  <dcterms:created xsi:type="dcterms:W3CDTF">2023-11-01T13:47:00Z</dcterms:created>
  <dcterms:modified xsi:type="dcterms:W3CDTF">2024-11-14T17:26:00Z</dcterms:modified>
</cp:coreProperties>
</file>